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D60B" w14:textId="77777777" w:rsidR="003126CF" w:rsidRPr="004A4AFC" w:rsidRDefault="0002211E" w:rsidP="00CF67FC">
      <w:pPr>
        <w:jc w:val="center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COVID-19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과</w:t>
      </w:r>
      <w:r w:rsidR="005B59BB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5B59BB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이민법</w:t>
      </w:r>
      <w:r w:rsidR="005B59BB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5B59BB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동향</w:t>
      </w:r>
    </w:p>
    <w:p w14:paraId="790E923F" w14:textId="77777777" w:rsidR="00272094" w:rsidRPr="004A4AFC" w:rsidRDefault="00272094" w:rsidP="00272094">
      <w:pPr>
        <w:jc w:val="both"/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</w:pPr>
    </w:p>
    <w:p w14:paraId="5CBCF40C" w14:textId="57EB4DA5" w:rsidR="00272094" w:rsidRPr="004A4AFC" w:rsidRDefault="00272094" w:rsidP="00272094">
      <w:pPr>
        <w:jc w:val="both"/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</w:pP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&lt;&lt;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이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칼럼은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워싱턴주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한미변호사협회가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한인들에게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기본적인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법률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상식과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정보를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제공하기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위해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기고한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것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입니다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.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이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칼럼은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법률에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대한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일반적인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이해와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정보에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대한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교육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목적으로만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제공되며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법적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조언을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제공하기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위함은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아닙니다</w:t>
      </w:r>
      <w:r w:rsidRPr="004A4AFC">
        <w:rPr>
          <w:rStyle w:val="m5756514317852939631gmail-normaltextrun"/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.&gt;&gt;</w:t>
      </w:r>
    </w:p>
    <w:p w14:paraId="65817A32" w14:textId="77777777" w:rsidR="005B59BB" w:rsidRPr="004A4AFC" w:rsidRDefault="005B59BB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</w:p>
    <w:p w14:paraId="3339AA9B" w14:textId="77777777" w:rsidR="00F44598" w:rsidRPr="004A4AFC" w:rsidRDefault="000167B7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COVID-19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발생과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확산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방지를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사회적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거리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두기로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인해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이민법의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영역에서도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많은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변화들이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있었습니다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올해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3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월부터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현재까지도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정책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이민법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실무와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관련된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많은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변화들이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1711E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계속</w:t>
      </w:r>
      <w:r w:rsidR="001711E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1711E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이어지고</w:t>
      </w:r>
      <w:r w:rsidR="001711E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1711E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는데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아래에서는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이러한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변화들에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대해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간략히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설명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드리겠습니다</w:t>
      </w:r>
      <w:r w:rsidR="00F4459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</w:t>
      </w:r>
    </w:p>
    <w:p w14:paraId="4652B900" w14:textId="77777777" w:rsidR="00E34EA9" w:rsidRPr="004A4AFC" w:rsidRDefault="00E34EA9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</w:p>
    <w:p w14:paraId="6E9013C8" w14:textId="77777777" w:rsidR="00E34EA9" w:rsidRPr="004A4AFC" w:rsidRDefault="00E34EA9" w:rsidP="00CF67FC">
      <w:pPr>
        <w:jc w:val="both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1.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사회적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거리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두기와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관련된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이민국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(USCIS)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각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나라의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미대사관의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조치</w:t>
      </w:r>
    </w:p>
    <w:p w14:paraId="2853D73E" w14:textId="77777777" w:rsidR="00BA6CC4" w:rsidRPr="004A4AFC" w:rsidRDefault="00E34EA9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(1)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이민국의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대면업무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</w:t>
      </w:r>
    </w:p>
    <w:p w14:paraId="33753B78" w14:textId="77777777" w:rsidR="00C37887" w:rsidRPr="004A4AFC" w:rsidRDefault="009E2DC9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COVID-19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확산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방지를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대면업무가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중단되었다가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F6EC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최근</w:t>
      </w:r>
      <w:r w:rsidR="003F6EC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다시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재개되었습니다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중단되었던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업무는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이민국에서의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지문채취와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I-551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스탬프의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발급이었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습니다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이를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제외한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비대면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업무는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그대로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진행이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되어서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각종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신청서류의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접수와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필요치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유형의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케이스들에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승인은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정상적으로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이루어져왔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습니다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 7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13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일부터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각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지역의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사무실의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재량으로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업무가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재개되었는데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여전히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코로나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바이러스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확산을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막기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위해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하루에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건물에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출입할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있는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사람의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수를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제한하고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있어서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느린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속도로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업무가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재개될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것으로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보입니다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또한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심사관의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사무실에서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진행되는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때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6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피트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거리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두기가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F6EC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지켜지기</w:t>
      </w:r>
      <w:r w:rsidR="003F6EC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F6EC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어려울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것이라는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우려에서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22CE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변호사는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동석을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하지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못하고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전화로만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인터뷰에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참여할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있게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="00C37887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</w:t>
      </w:r>
    </w:p>
    <w:p w14:paraId="33772B2F" w14:textId="77777777" w:rsidR="003E316E" w:rsidRPr="004A4AFC" w:rsidRDefault="00C37887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(2)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절차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면제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</w:p>
    <w:p w14:paraId="7DC07393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업무의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부분적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처리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지연을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감안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하여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이민국에서는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과거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신청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지문을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찍었던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사람의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연장이나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허가서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(Re-entry permit)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신청하는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다시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지문을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찍어야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절차를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면제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하였습니다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또한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선별적으로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1304F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케이스의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면제하였으며</w:t>
      </w:r>
      <w:r w:rsidR="00343F85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3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9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11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사이에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추가서류요청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(RFE)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답변서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제출기간을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60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연장했습니다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</w:p>
    <w:p w14:paraId="5B1ED5DF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(3)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미대사관에서의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</w:t>
      </w:r>
    </w:p>
    <w:p w14:paraId="48FFB570" w14:textId="77777777" w:rsidR="008D6F6E" w:rsidRPr="004A4AFC" w:rsidRDefault="00CF67FC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각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국의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대사관에서도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COVID-19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이유로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수개월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동안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업무가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중단되었습니다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때에도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몇몇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유형의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긴급한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경우라고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인정될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제한적으로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인터뷰가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허용되었습니다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하지만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7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15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일부터는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각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국의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현지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사정에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맞게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업무를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재개하도록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허용이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서울의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가을학기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전의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입국을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위해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필요한</w:t>
      </w:r>
      <w:r w:rsidR="00F02D7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업무부터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재개하였습니다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이외의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업무가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재게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되지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않은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다른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종류의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경우에도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여전히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DS-160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온라인으로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제출하고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할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있는데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현재는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12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월이나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중으로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인터뷰를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예약할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있습니다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하지만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기간에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분들이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실제로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대면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인터뷰에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참여할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있을지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여부는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추후의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발표를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보아야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알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있을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것으로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보입니다</w:t>
      </w:r>
      <w:r w:rsidR="003E31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F5650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실제</w:t>
      </w:r>
      <w:r w:rsidR="00F5650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캐나다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벤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쿠버의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미대사관에서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일정을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조정하여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할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요구하는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사례들이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있다고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하니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예약된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인터뷰의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진행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여부에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대사관측의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연락을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주시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해야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합니다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</w:p>
    <w:p w14:paraId="14E052F8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</w:p>
    <w:p w14:paraId="7CDBC04B" w14:textId="77777777" w:rsidR="003E316E" w:rsidRPr="004A4AFC" w:rsidRDefault="00BE575D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(4)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와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조치</w:t>
      </w:r>
    </w:p>
    <w:p w14:paraId="156CF309" w14:textId="77777777" w:rsidR="00BE575D" w:rsidRPr="004A4AFC" w:rsidRDefault="009A71B5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정부는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학기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현장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수업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재개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방침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발표하였고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22E6C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따라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신분을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관리하는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ICE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7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온라인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수업만으로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오는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가을학기를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진행하는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학교의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학생들의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통한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내에서의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금지한다는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정책을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발표하였습니다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MIT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많은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대학들이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이에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반발하여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소송을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제기하였고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결국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정부는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8D6F6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이러한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소송에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합의하면서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정책을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철회했습니다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lastRenderedPageBreak/>
        <w:t>하지만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ICE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에서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7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24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공지한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내용에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따르면</w:t>
      </w:r>
      <w:r w:rsidR="00CA4A0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여전히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학기가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첫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학기인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신입생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”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경우에는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100%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온라인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수업을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진행하는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학교를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통해서는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받지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못하게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다만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외국에서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5E1E1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으로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학생들에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대하여만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적용되고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내에서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학생비자로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신분을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변경하는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신입생들에게는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적용되지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  </w:t>
      </w:r>
      <w:r w:rsidR="00B652F3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</w:p>
    <w:p w14:paraId="0FB4686E" w14:textId="77777777" w:rsidR="00BE575D" w:rsidRPr="004A4AFC" w:rsidRDefault="00BE575D" w:rsidP="00CF67FC">
      <w:pPr>
        <w:jc w:val="both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</w:p>
    <w:p w14:paraId="1716F45E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2.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시민의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고용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증진을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위한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이민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및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150822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취업</w:t>
      </w:r>
      <w:r w:rsidR="00150822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150822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관련</w:t>
      </w:r>
      <w:r w:rsidR="00150822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비이민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비자</w:t>
      </w:r>
      <w:r w:rsidR="00467C51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467C51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발급</w:t>
      </w:r>
      <w:r w:rsidR="0090379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의</w:t>
      </w:r>
      <w:r w:rsidR="0094040D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중단</w:t>
      </w:r>
    </w:p>
    <w:p w14:paraId="66A97AA9" w14:textId="77777777" w:rsidR="00387D81" w:rsidRPr="004A4AFC" w:rsidRDefault="00387D81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트럼프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대통령은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차례에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걸친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통해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시민의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고용을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보호한다는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명목으로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외국인이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취업을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할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때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필요한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취업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비자들의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</w:p>
    <w:p w14:paraId="0ED38E4C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(1) </w:t>
      </w:r>
      <w:r w:rsidR="00387D8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88401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="00387D8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87D8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</w:t>
      </w:r>
      <w:r w:rsidR="00387D8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87D8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</w:p>
    <w:p w14:paraId="6506B879" w14:textId="77777777" w:rsidR="00387D81" w:rsidRPr="004A4AFC" w:rsidRDefault="00DD1CAB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4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22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대통령의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시행일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4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23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기준으로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영토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밖에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하던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”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시행일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당시까지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유효한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이민비자를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발급받지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못한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분들은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Advanced parole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별도의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여행허가서가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없는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영주권자로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못하게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이에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따라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예외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조항에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해당되지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않는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</w:t>
      </w:r>
      <w:r w:rsidR="00467C51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형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인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취업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가족을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통한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시민권자의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부모님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21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세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이상의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자녀가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받는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가족을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통한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영주권자의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배우자와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자녀가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받는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중단되었습니다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4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22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발표될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당시에는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60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기간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동안만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이러한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었지만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이후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22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발표된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비이민비자의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발급을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중단하는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행정명령에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그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기간이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2020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년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12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31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까지로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연장되었습니다</w:t>
      </w:r>
      <w:r w:rsidR="00BE575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</w:p>
    <w:p w14:paraId="4DDFE302" w14:textId="77777777" w:rsidR="00BE575D" w:rsidRPr="004A4AFC" w:rsidRDefault="00BE575D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(2) </w:t>
      </w:r>
      <w:r w:rsidR="00E5690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비이민비자</w:t>
      </w:r>
      <w:r w:rsidR="0088401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</w:t>
      </w:r>
    </w:p>
    <w:p w14:paraId="21149088" w14:textId="77777777" w:rsidR="00387D81" w:rsidRPr="004A4AFC" w:rsidRDefault="001B192C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약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60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이후인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22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비이민자로서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미국에서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하기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필요한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H-1B,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J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(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방문학자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연구원은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제외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)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L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2020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년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12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31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까지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중단했습니다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따라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행정명령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시행일인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6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24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기준으로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영토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밖에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체류하던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”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흔히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스탬핑이라고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불리우는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유효한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(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체류신분이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아닌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)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를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발급받지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못한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Advanced parole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별도의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여행허가서가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없는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</w:t>
      </w:r>
      <w:r w:rsidR="0090379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금지되었습니다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정책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이후에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기준에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해당하지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즉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6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24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당시에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거주하고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있었거나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6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24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이전에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비자를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발급받아서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유효기간이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경과하지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않은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H-1B, J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L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비자를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가지고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있었던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역시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</w:t>
      </w:r>
      <w:r w:rsidR="0090379D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영향을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받게</w:t>
      </w:r>
      <w:r w:rsidR="00785D82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되는지에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문의가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많이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있었습니다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지난주에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있었던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이민변호사협회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컨퍼런스에서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각국의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미대사관을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관할하는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국무부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(Department of State)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대표자가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패널로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나와서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기간이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만료되지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않은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위의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비자를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소지한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경우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미국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재</w:t>
      </w:r>
      <w:r w:rsidR="006638BA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입국에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지장이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없을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것이라고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확인을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해주었습니다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하지만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국무부와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 </w:t>
      </w:r>
      <w:r w:rsidR="00CA58A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출입국관리소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(CBP)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사이에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커뮤니케이션이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안</w:t>
      </w:r>
      <w:r w:rsidR="00CA58A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경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우가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어왔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때문에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많은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변호사들이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여전히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연말까지는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가급적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해외여행을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자</w:t>
      </w:r>
      <w:r w:rsidR="00B12C7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</w:t>
      </w:r>
      <w:r w:rsidR="00CA58A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CA58A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하도록</w:t>
      </w:r>
      <w:r w:rsidR="00CA58AB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F61D0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조언하고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있는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상황입니다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="007F5316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 </w:t>
      </w:r>
    </w:p>
    <w:p w14:paraId="2CF96BDA" w14:textId="77777777" w:rsidR="003E316E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</w:p>
    <w:p w14:paraId="77AB57BE" w14:textId="77777777" w:rsidR="00B12C74" w:rsidRPr="004A4AFC" w:rsidRDefault="00B12C74" w:rsidP="00CF67FC">
      <w:pPr>
        <w:jc w:val="both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3.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COVI-19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으로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인한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공적부조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규정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적용의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한시적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b/>
          <w:sz w:val="22"/>
          <w:szCs w:val="22"/>
          <w:lang w:eastAsia="ko-KR"/>
        </w:rPr>
        <w:t>중단</w:t>
      </w:r>
    </w:p>
    <w:p w14:paraId="03521428" w14:textId="77777777" w:rsidR="00B12C74" w:rsidRPr="004A4AFC" w:rsidRDefault="00B12C74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2020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24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일부터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공적부조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(Public charge)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규정이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시행되어서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메디케이드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저소득층을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정부혜택을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받은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사람들에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발급이나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체류신분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연장이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어렵게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그러나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7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29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뉴욕의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남부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연방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지방법원에서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는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2E2B8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COVID-19</w:t>
      </w:r>
      <w:r w:rsidR="002E2B8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과</w:t>
      </w:r>
      <w:r w:rsidR="002E2B8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같은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국가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공공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보건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비상상황이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계속되는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상황에서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이러한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공적부조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규정을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계속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적용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것은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비이민자들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의료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서비스에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접근을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위축시킬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우려가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7F7C8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있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어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타당하지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않다면서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규정의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적용을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중지하는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판결을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내렸습니다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.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따라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, 7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월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29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일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이후에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영주권이나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체류신분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연장을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신청하는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분들은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정부혜택에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관련된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질문에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답을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하지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않아도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되며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I-944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양식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이에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부수된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서류들인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건강보험에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증명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영어능력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및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직업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F6E8E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기술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증명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,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크레딧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스코어에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대한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증명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등을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제출하지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않아도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되게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되었습니다</w:t>
      </w:r>
      <w:r w:rsidR="00301868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. 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 </w:t>
      </w:r>
    </w:p>
    <w:p w14:paraId="7EDBE705" w14:textId="77777777" w:rsidR="00E34EA9" w:rsidRPr="004A4AFC" w:rsidRDefault="003E316E" w:rsidP="00CF67FC">
      <w:pPr>
        <w:jc w:val="both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 </w:t>
      </w:r>
      <w:r w:rsidR="00BA6CC4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="00E34EA9"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</w:p>
    <w:p w14:paraId="6D817BE8" w14:textId="21E08B8E" w:rsidR="005B59BB" w:rsidRPr="004A4AFC" w:rsidRDefault="00272094" w:rsidP="00005A82">
      <w:pPr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이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칼럼을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쓴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이진규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Fonts w:ascii="Times New Roman" w:eastAsia="Gulim" w:hAnsi="Times New Roman" w:cs="Times New Roman"/>
          <w:sz w:val="22"/>
          <w:szCs w:val="22"/>
          <w:lang w:eastAsia="ko-KR"/>
        </w:rPr>
        <w:t>변호사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>는</w:t>
      </w:r>
      <w:r w:rsidRPr="004A4AFC">
        <w:rPr>
          <w:rFonts w:ascii="Times New Roman" w:eastAsia="Gulim" w:hAnsi="Times New Roman" w:cs="Times New Roman"/>
          <w:sz w:val="22"/>
          <w:szCs w:val="22"/>
          <w:shd w:val="clear" w:color="auto" w:fill="FFFFFF"/>
          <w:lang w:eastAsia="ko-KR"/>
        </w:rPr>
        <w:t xml:space="preserve"> 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>워싱톤주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>한미변호사협회의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 xml:space="preserve"> 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>이사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>입니다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 xml:space="preserve">. 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>문의</w:t>
      </w:r>
      <w:r w:rsidRPr="004A4AFC">
        <w:rPr>
          <w:rStyle w:val="eop"/>
          <w:rFonts w:ascii="Times New Roman" w:eastAsia="Gulim" w:hAnsi="Times New Roman" w:cs="Times New Roman"/>
          <w:sz w:val="22"/>
          <w:szCs w:val="22"/>
          <w:lang w:eastAsia="ko-KR"/>
        </w:rPr>
        <w:t xml:space="preserve">: </w:t>
      </w:r>
      <w:hyperlink r:id="rId6" w:history="1">
        <w:r w:rsidRPr="004A4AFC">
          <w:rPr>
            <w:rStyle w:val="Hyperlink"/>
            <w:rFonts w:ascii="Times New Roman" w:eastAsia="Gulim" w:hAnsi="Times New Roman" w:cs="Times New Roman"/>
            <w:sz w:val="22"/>
            <w:szCs w:val="22"/>
            <w:shd w:val="clear" w:color="auto" w:fill="FFFFFF"/>
            <w:lang w:eastAsia="ko-KR"/>
          </w:rPr>
          <w:t>kabawaboard@gmail.com</w:t>
        </w:r>
      </w:hyperlink>
      <w:r w:rsidRPr="004A4AFC">
        <w:rPr>
          <w:rFonts w:ascii="Times New Roman" w:eastAsia="Gulim" w:hAnsi="Times New Roman" w:cs="Times New Roman"/>
          <w:color w:val="555555"/>
          <w:sz w:val="22"/>
          <w:szCs w:val="22"/>
          <w:shd w:val="clear" w:color="auto" w:fill="FFFFFF"/>
          <w:lang w:eastAsia="ko-KR"/>
        </w:rPr>
        <w:t xml:space="preserve"> / </w:t>
      </w:r>
      <w:hyperlink r:id="rId7" w:history="1">
        <w:r w:rsidR="00CD50CA" w:rsidRPr="00FB3A72">
          <w:rPr>
            <w:rStyle w:val="Hyperlink"/>
            <w:rFonts w:ascii="Times New Roman" w:eastAsia="Gulim" w:hAnsi="Times New Roman" w:cs="Times New Roman"/>
            <w:sz w:val="22"/>
            <w:szCs w:val="22"/>
            <w:shd w:val="clear" w:color="auto" w:fill="FFFFFF"/>
            <w:lang w:eastAsia="ko-KR"/>
          </w:rPr>
          <w:t>david0311@gmail.com</w:t>
        </w:r>
      </w:hyperlink>
      <w:r w:rsidRPr="004A4AFC">
        <w:rPr>
          <w:rFonts w:ascii="Times New Roman" w:eastAsia="Gulim" w:hAnsi="Times New Roman" w:cs="Times New Roman"/>
          <w:color w:val="555555"/>
          <w:sz w:val="22"/>
          <w:szCs w:val="22"/>
          <w:shd w:val="clear" w:color="auto" w:fill="FFFFFF"/>
          <w:lang w:eastAsia="ko-KR"/>
        </w:rPr>
        <w:t xml:space="preserve">. </w:t>
      </w:r>
    </w:p>
    <w:sectPr w:rsidR="005B59BB" w:rsidRPr="004A4AF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AFB8" w14:textId="77777777" w:rsidR="00DD2760" w:rsidRDefault="00DD2760" w:rsidP="009A71B5">
      <w:r>
        <w:separator/>
      </w:r>
    </w:p>
  </w:endnote>
  <w:endnote w:type="continuationSeparator" w:id="0">
    <w:p w14:paraId="5E95774C" w14:textId="77777777" w:rsidR="00DD2760" w:rsidRDefault="00DD2760" w:rsidP="009A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AD83B" w14:textId="77777777" w:rsidR="00DD2760" w:rsidRDefault="00DD2760" w:rsidP="009A71B5">
      <w:r>
        <w:separator/>
      </w:r>
    </w:p>
  </w:footnote>
  <w:footnote w:type="continuationSeparator" w:id="0">
    <w:p w14:paraId="367D905A" w14:textId="77777777" w:rsidR="00DD2760" w:rsidRDefault="00DD2760" w:rsidP="009A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05A82"/>
    <w:rsid w:val="000167B7"/>
    <w:rsid w:val="0002211E"/>
    <w:rsid w:val="000226E9"/>
    <w:rsid w:val="00150822"/>
    <w:rsid w:val="001711E4"/>
    <w:rsid w:val="001B192C"/>
    <w:rsid w:val="00272094"/>
    <w:rsid w:val="002E2B89"/>
    <w:rsid w:val="002E5251"/>
    <w:rsid w:val="00301868"/>
    <w:rsid w:val="003126CF"/>
    <w:rsid w:val="00322128"/>
    <w:rsid w:val="00343F85"/>
    <w:rsid w:val="00387D81"/>
    <w:rsid w:val="003E316E"/>
    <w:rsid w:val="003F61D0"/>
    <w:rsid w:val="003F6ECB"/>
    <w:rsid w:val="00467C51"/>
    <w:rsid w:val="004A4AFC"/>
    <w:rsid w:val="005B59BB"/>
    <w:rsid w:val="005E1E19"/>
    <w:rsid w:val="00622CEC"/>
    <w:rsid w:val="006638BA"/>
    <w:rsid w:val="006C63E4"/>
    <w:rsid w:val="00722E6C"/>
    <w:rsid w:val="00785D82"/>
    <w:rsid w:val="00794816"/>
    <w:rsid w:val="007B5886"/>
    <w:rsid w:val="007E1BA8"/>
    <w:rsid w:val="007F5316"/>
    <w:rsid w:val="007F7C84"/>
    <w:rsid w:val="00822564"/>
    <w:rsid w:val="00884010"/>
    <w:rsid w:val="008D6F6E"/>
    <w:rsid w:val="0090379D"/>
    <w:rsid w:val="0094040D"/>
    <w:rsid w:val="009A71B5"/>
    <w:rsid w:val="009E2DC9"/>
    <w:rsid w:val="00B12C74"/>
    <w:rsid w:val="00B652F3"/>
    <w:rsid w:val="00BA6CC4"/>
    <w:rsid w:val="00BE575D"/>
    <w:rsid w:val="00C1304F"/>
    <w:rsid w:val="00C37887"/>
    <w:rsid w:val="00C6354B"/>
    <w:rsid w:val="00C679E4"/>
    <w:rsid w:val="00CA4A0D"/>
    <w:rsid w:val="00CA58AB"/>
    <w:rsid w:val="00CD50CA"/>
    <w:rsid w:val="00CF67FC"/>
    <w:rsid w:val="00DD1CAB"/>
    <w:rsid w:val="00DD2760"/>
    <w:rsid w:val="00E34EA9"/>
    <w:rsid w:val="00E56908"/>
    <w:rsid w:val="00EF6E8E"/>
    <w:rsid w:val="00F02D73"/>
    <w:rsid w:val="00F44598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604BB"/>
  <w15:docId w15:val="{FBF92D3F-29D9-4C82-8523-9B319CAC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1B5"/>
  </w:style>
  <w:style w:type="paragraph" w:styleId="Footer">
    <w:name w:val="footer"/>
    <w:basedOn w:val="Normal"/>
    <w:link w:val="FooterChar"/>
    <w:uiPriority w:val="99"/>
    <w:semiHidden/>
    <w:unhideWhenUsed/>
    <w:rsid w:val="009A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1B5"/>
  </w:style>
  <w:style w:type="character" w:customStyle="1" w:styleId="m5756514317852939631gmail-normaltextrun">
    <w:name w:val="m_5756514317852939631gmail-normaltextrun"/>
    <w:basedOn w:val="DefaultParagraphFont"/>
    <w:rsid w:val="00272094"/>
  </w:style>
  <w:style w:type="character" w:styleId="Hyperlink">
    <w:name w:val="Hyperlink"/>
    <w:basedOn w:val="DefaultParagraphFont"/>
    <w:uiPriority w:val="99"/>
    <w:unhideWhenUsed/>
    <w:rsid w:val="00272094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272094"/>
  </w:style>
  <w:style w:type="character" w:styleId="UnresolvedMention">
    <w:name w:val="Unresolved Mention"/>
    <w:basedOn w:val="DefaultParagraphFont"/>
    <w:uiPriority w:val="99"/>
    <w:semiHidden/>
    <w:unhideWhenUsed/>
    <w:rsid w:val="00CD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03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awaboa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Sohn</cp:lastModifiedBy>
  <cp:revision>6</cp:revision>
  <dcterms:created xsi:type="dcterms:W3CDTF">2020-08-03T15:46:00Z</dcterms:created>
  <dcterms:modified xsi:type="dcterms:W3CDTF">2020-08-03T15:55:00Z</dcterms:modified>
</cp:coreProperties>
</file>